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6F9E85B1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223A6243" w14:textId="77777777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630C815E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BA5DA2">
        <w:rPr>
          <w:snapToGrid/>
          <w:color w:val="000000" w:themeColor="text1"/>
          <w:sz w:val="24"/>
          <w:szCs w:val="24"/>
        </w:rPr>
        <w:t>25</w:t>
      </w:r>
      <w:r w:rsidRPr="008F0929">
        <w:rPr>
          <w:snapToGrid/>
          <w:color w:val="000000" w:themeColor="text1"/>
          <w:sz w:val="24"/>
          <w:szCs w:val="24"/>
        </w:rPr>
        <w:t>.</w:t>
      </w:r>
      <w:r w:rsidR="002F34CB">
        <w:rPr>
          <w:snapToGrid/>
          <w:color w:val="000000" w:themeColor="text1"/>
          <w:sz w:val="24"/>
          <w:szCs w:val="24"/>
        </w:rPr>
        <w:t>0</w:t>
      </w:r>
      <w:r w:rsidR="00BA5DA2">
        <w:rPr>
          <w:snapToGrid/>
          <w:color w:val="000000" w:themeColor="text1"/>
          <w:sz w:val="24"/>
          <w:szCs w:val="24"/>
        </w:rPr>
        <w:t>3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2F34CB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49FE3D6D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</w:t>
      </w:r>
      <w:r w:rsidR="002F34CB" w:rsidRPr="002F34CB">
        <w:rPr>
          <w:color w:val="000000" w:themeColor="text1"/>
          <w:sz w:val="32"/>
          <w:szCs w:val="32"/>
        </w:rPr>
        <w:t>установки управляемого прокола грунта для нужд ООО «Самарские коммунальные системы» в 2022 году</w:t>
      </w:r>
    </w:p>
    <w:p w14:paraId="0BD23864" w14:textId="5941F97D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BA5DA2">
        <w:rPr>
          <w:b/>
          <w:sz w:val="32"/>
          <w:szCs w:val="32"/>
        </w:rPr>
        <w:t>410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6E2E32D" w:rsidR="008F0929" w:rsidRPr="009E192C" w:rsidRDefault="002F34CB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28.12.15.190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A78BB6E" w:rsidR="008F0929" w:rsidRPr="009E192C" w:rsidRDefault="002F34CB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28.12.1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0B096F0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D7EFF05" w:rsidR="00987CF8" w:rsidRPr="00BD4CB0" w:rsidRDefault="002F34CB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F34C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Установка управляемого прокола грунта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26D8C0C0"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2F34CB">
              <w:rPr>
                <w:b/>
                <w:sz w:val="20"/>
                <w:szCs w:val="20"/>
              </w:rPr>
              <w:t>2</w:t>
            </w:r>
            <w:r w:rsidR="00BA5DA2">
              <w:rPr>
                <w:b/>
                <w:sz w:val="20"/>
                <w:szCs w:val="20"/>
              </w:rPr>
              <w:t xml:space="preserve"> 659 333,34 </w:t>
            </w:r>
            <w:r w:rsidRPr="00BD4CB0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5DA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4CB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DA2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36D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9D6D7-2025-4884-9937-AE15BB2B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13</Pages>
  <Words>5194</Words>
  <Characters>29611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165</cp:revision>
  <cp:lastPrinted>2019-02-04T06:44:00Z</cp:lastPrinted>
  <dcterms:created xsi:type="dcterms:W3CDTF">2019-02-07T06:22:00Z</dcterms:created>
  <dcterms:modified xsi:type="dcterms:W3CDTF">2022-03-24T11:26:00Z</dcterms:modified>
</cp:coreProperties>
</file>